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23" w:rsidRDefault="007F5323" w:rsidP="007F5323">
      <w:pPr>
        <w:spacing w:line="400" w:lineRule="exact"/>
        <w:ind w:leftChars="-177" w:hangingChars="118" w:hanging="425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E14A20">
        <w:rPr>
          <w:rFonts w:ascii="Times New Roman" w:eastAsia="標楷體" w:hAnsi="Times New Roman" w:cs="Times New Roman" w:hint="eastAsia"/>
          <w:sz w:val="36"/>
          <w:szCs w:val="36"/>
          <w:bdr w:val="single" w:sz="4" w:space="0" w:color="auto"/>
        </w:rPr>
        <w:t>附表二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8C377D">
        <w:rPr>
          <w:rFonts w:ascii="Times New Roman" w:eastAsia="標楷體" w:hAnsi="Times New Roman" w:cs="Times New Roman"/>
          <w:sz w:val="36"/>
          <w:szCs w:val="36"/>
        </w:rPr>
        <w:t>國立嘉義大學</w:t>
      </w:r>
      <w:proofErr w:type="gramStart"/>
      <w:r w:rsidRPr="008C377D">
        <w:rPr>
          <w:rFonts w:ascii="Times New Roman" w:eastAsia="標楷體" w:hAnsi="Times New Roman" w:cs="Times New Roman"/>
          <w:sz w:val="36"/>
          <w:szCs w:val="36"/>
        </w:rPr>
        <w:t>107</w:t>
      </w:r>
      <w:proofErr w:type="gramEnd"/>
      <w:r w:rsidRPr="008C377D">
        <w:rPr>
          <w:rFonts w:ascii="Times New Roman" w:eastAsia="標楷體" w:hAnsi="Times New Roman" w:cs="Times New Roman"/>
          <w:sz w:val="36"/>
          <w:szCs w:val="36"/>
        </w:rPr>
        <w:t>年度高教深耕計畫補助</w:t>
      </w:r>
      <w:r>
        <w:rPr>
          <w:rFonts w:ascii="Times New Roman" w:eastAsia="標楷體" w:hAnsi="Times New Roman" w:cs="Times New Roman" w:hint="eastAsia"/>
          <w:sz w:val="36"/>
          <w:szCs w:val="36"/>
        </w:rPr>
        <w:t>籌組</w:t>
      </w:r>
    </w:p>
    <w:p w:rsidR="007F5323" w:rsidRPr="008C377D" w:rsidRDefault="007F5323" w:rsidP="007F5323">
      <w:pPr>
        <w:spacing w:line="400" w:lineRule="exact"/>
        <w:ind w:leftChars="-177" w:hangingChars="118" w:hanging="425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r w:rsidRPr="008C377D">
        <w:rPr>
          <w:rFonts w:ascii="Times New Roman" w:eastAsia="標楷體" w:hAnsi="Times New Roman" w:cs="Times New Roman"/>
          <w:sz w:val="36"/>
          <w:szCs w:val="36"/>
        </w:rPr>
        <w:t>特色研究團隊執行成效說明表</w:t>
      </w:r>
      <w:bookmarkEnd w:id="0"/>
    </w:p>
    <w:p w:rsidR="007F5323" w:rsidRPr="008C377D" w:rsidRDefault="007F5323" w:rsidP="007F5323">
      <w:pPr>
        <w:spacing w:line="400" w:lineRule="exact"/>
        <w:rPr>
          <w:rFonts w:ascii="標楷體" w:eastAsia="標楷體" w:hAnsi="標楷體"/>
        </w:rPr>
      </w:pPr>
    </w:p>
    <w:tbl>
      <w:tblPr>
        <w:tblStyle w:val="a3"/>
        <w:tblW w:w="10911" w:type="dxa"/>
        <w:jc w:val="center"/>
        <w:tblLook w:val="04A0" w:firstRow="1" w:lastRow="0" w:firstColumn="1" w:lastColumn="0" w:noHBand="0" w:noVBand="1"/>
      </w:tblPr>
      <w:tblGrid>
        <w:gridCol w:w="1381"/>
        <w:gridCol w:w="1449"/>
        <w:gridCol w:w="2134"/>
        <w:gridCol w:w="1379"/>
        <w:gridCol w:w="1449"/>
        <w:gridCol w:w="3119"/>
      </w:tblGrid>
      <w:tr w:rsidR="007F5323" w:rsidRPr="008C377D" w:rsidTr="00C71F4D">
        <w:trPr>
          <w:jc w:val="center"/>
        </w:trPr>
        <w:tc>
          <w:tcPr>
            <w:tcW w:w="1381" w:type="dxa"/>
            <w:vMerge w:val="restart"/>
          </w:tcPr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proofErr w:type="gramEnd"/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年度獲准補助之團隊名稱</w:t>
            </w:r>
          </w:p>
        </w:tc>
        <w:tc>
          <w:tcPr>
            <w:tcW w:w="1449" w:type="dxa"/>
            <w:vMerge w:val="restart"/>
          </w:tcPr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團隊主持人</w:t>
            </w:r>
          </w:p>
        </w:tc>
        <w:tc>
          <w:tcPr>
            <w:tcW w:w="2134" w:type="dxa"/>
            <w:vMerge w:val="restart"/>
          </w:tcPr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執行成效簡要說明</w:t>
            </w:r>
          </w:p>
          <w:p w:rsidR="007F5323" w:rsidRPr="001B0CEF" w:rsidRDefault="007F5323" w:rsidP="00C71F4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B0CEF">
              <w:rPr>
                <w:rFonts w:ascii="標楷體" w:eastAsia="標楷體" w:hAnsi="標楷體" w:hint="eastAsia"/>
                <w:szCs w:val="24"/>
              </w:rPr>
              <w:t>(對團隊及成員研究能量推</w:t>
            </w:r>
            <w:proofErr w:type="gramStart"/>
            <w:r w:rsidRPr="001B0CEF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1B0CEF">
              <w:rPr>
                <w:rFonts w:ascii="標楷體" w:eastAsia="標楷體" w:hAnsi="標楷體" w:hint="eastAsia"/>
                <w:szCs w:val="24"/>
              </w:rPr>
              <w:t>等)</w:t>
            </w:r>
          </w:p>
        </w:tc>
        <w:tc>
          <w:tcPr>
            <w:tcW w:w="5947" w:type="dxa"/>
            <w:gridSpan w:val="3"/>
          </w:tcPr>
          <w:p w:rsidR="007F5323" w:rsidRPr="00E55425" w:rsidRDefault="007F5323" w:rsidP="00C71F4D">
            <w:pPr>
              <w:spacing w:line="400" w:lineRule="exact"/>
              <w:ind w:firstLineChars="161" w:firstLine="45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proofErr w:type="gramEnd"/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年度團隊</w:t>
            </w:r>
            <w:proofErr w:type="gramStart"/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提計畫情形</w:t>
            </w:r>
          </w:p>
          <w:p w:rsidR="007F5323" w:rsidRPr="00E55425" w:rsidRDefault="007F5323" w:rsidP="00C71F4D">
            <w:pPr>
              <w:spacing w:line="400" w:lineRule="exact"/>
              <w:ind w:firstLineChars="261" w:firstLine="731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46774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教師個人研究計畫案除外</w:t>
            </w: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7F5323" w:rsidRPr="008C377D" w:rsidTr="00C71F4D">
        <w:trPr>
          <w:trHeight w:val="810"/>
          <w:jc w:val="center"/>
        </w:trPr>
        <w:tc>
          <w:tcPr>
            <w:tcW w:w="1381" w:type="dxa"/>
            <w:vMerge/>
          </w:tcPr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</w:tcPr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補助計畫機關</w:t>
            </w:r>
          </w:p>
        </w:tc>
        <w:tc>
          <w:tcPr>
            <w:tcW w:w="1449" w:type="dxa"/>
          </w:tcPr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3119" w:type="dxa"/>
          </w:tcPr>
          <w:p w:rsidR="007F5323" w:rsidRPr="00E55425" w:rsidRDefault="007F5323" w:rsidP="00C71F4D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核定情形</w:t>
            </w:r>
          </w:p>
        </w:tc>
      </w:tr>
      <w:tr w:rsidR="007F5323" w:rsidRPr="008C377D" w:rsidTr="00C71F4D">
        <w:trPr>
          <w:jc w:val="center"/>
        </w:trPr>
        <w:tc>
          <w:tcPr>
            <w:tcW w:w="1381" w:type="dxa"/>
          </w:tcPr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4" w:type="dxa"/>
          </w:tcPr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9" w:type="dxa"/>
          </w:tcPr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9" w:type="dxa"/>
          </w:tcPr>
          <w:p w:rsidR="007F5323" w:rsidRPr="00E55425" w:rsidRDefault="007F5323" w:rsidP="00C71F4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7F5323" w:rsidRPr="00E55425" w:rsidRDefault="007F5323" w:rsidP="00C71F4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已提計畫且</w:t>
            </w: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核定通過，總金額___元</w:t>
            </w:r>
          </w:p>
          <w:p w:rsidR="007F5323" w:rsidRPr="00E55425" w:rsidRDefault="007F5323" w:rsidP="00C71F4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已提計畫但</w:t>
            </w: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核定中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預定___月核定</w:t>
            </w:r>
          </w:p>
          <w:p w:rsidR="007F5323" w:rsidRPr="00E55425" w:rsidRDefault="007F5323" w:rsidP="00C71F4D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已提但</w:t>
            </w: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proofErr w:type="gramEnd"/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E55425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108年持續撰寫計畫</w:t>
            </w:r>
            <w:r w:rsidRPr="00E55425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E55425">
              <w:rPr>
                <w:rFonts w:ascii="標楷體" w:eastAsia="標楷體" w:hAnsi="標楷體" w:hint="eastAsia"/>
                <w:sz w:val="28"/>
                <w:szCs w:val="28"/>
              </w:rPr>
              <w:t>預計___月向___(單位)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</w:p>
        </w:tc>
      </w:tr>
    </w:tbl>
    <w:p w:rsidR="007F5323" w:rsidRPr="008C377D" w:rsidRDefault="007F5323" w:rsidP="007F532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F5323" w:rsidRPr="001B0CEF" w:rsidRDefault="007F5323" w:rsidP="007F5323">
      <w:pPr>
        <w:spacing w:line="6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C0A97" w:rsidRPr="007F5323" w:rsidRDefault="00FC0A97"/>
    <w:sectPr w:rsidR="00FC0A97" w:rsidRPr="007F5323" w:rsidSect="007F53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23"/>
    <w:rsid w:val="007F5323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B990F-798D-4821-91A9-8A501BC6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2019-03-07T01:16:00Z</dcterms:created>
  <dcterms:modified xsi:type="dcterms:W3CDTF">2019-03-07T01:17:00Z</dcterms:modified>
</cp:coreProperties>
</file>